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FEAD" w14:textId="796FAC99" w:rsidR="00E15DA2" w:rsidRDefault="00283C08" w:rsidP="00E15DA2">
      <w:pPr>
        <w:tabs>
          <w:tab w:val="left" w:pos="8670"/>
        </w:tabs>
        <w:spacing w:after="337" w:line="239" w:lineRule="auto"/>
        <w:ind w:left="57" w:right="52" w:firstLine="67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2A92D3" wp14:editId="584A77E3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381125" cy="219075"/>
            <wp:effectExtent l="0" t="0" r="9525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DA2">
        <w:tab/>
      </w:r>
    </w:p>
    <w:p w14:paraId="0230ACF0" w14:textId="4B144E5C" w:rsidR="00550082" w:rsidRPr="00853DB3" w:rsidRDefault="0068099D" w:rsidP="00E15DA2">
      <w:pPr>
        <w:spacing w:after="337" w:line="239" w:lineRule="auto"/>
        <w:ind w:right="52"/>
      </w:pPr>
      <w:r w:rsidRPr="00853DB3">
        <w:t>Na temelju članka 107. Zakona o odgoju i obrazovanju u osnovnoj i srednjoj školi (NN br. 87/08, 86/09, 92/10, 105/10, 90/11, 5/12, 16/12, 86/12, 126/12, 94/</w:t>
      </w:r>
      <w:r w:rsidR="00B058CA">
        <w:t>13, 152/14, 7/17, 68/18, 98/19,</w:t>
      </w:r>
      <w:r w:rsidRPr="00853DB3">
        <w:t xml:space="preserve"> 64/</w:t>
      </w:r>
      <w:r w:rsidRPr="007B605D">
        <w:t>20</w:t>
      </w:r>
      <w:r w:rsidR="009764DF">
        <w:t>.,</w:t>
      </w:r>
      <w:r w:rsidR="007B605D" w:rsidRPr="007B605D">
        <w:t>151</w:t>
      </w:r>
      <w:r w:rsidR="00B058CA" w:rsidRPr="007B605D">
        <w:t>/22</w:t>
      </w:r>
      <w:r w:rsidR="009764DF">
        <w:t>.</w:t>
      </w:r>
      <w:r w:rsidR="00A32EA2">
        <w:t>,</w:t>
      </w:r>
      <w:r w:rsidR="00AD6FCF">
        <w:t xml:space="preserve"> </w:t>
      </w:r>
      <w:r w:rsidR="00C7243E">
        <w:t>155/23. i</w:t>
      </w:r>
      <w:r w:rsidR="009764DF">
        <w:t xml:space="preserve"> 156/23.</w:t>
      </w:r>
      <w:r w:rsidR="00AD6FCF">
        <w:t xml:space="preserve"> </w:t>
      </w:r>
      <w:r w:rsidRPr="007B605D">
        <w:t xml:space="preserve">), </w:t>
      </w:r>
      <w:r w:rsidR="00EC5A74">
        <w:t xml:space="preserve">i </w:t>
      </w:r>
      <w:r w:rsidRPr="00853DB3">
        <w:t xml:space="preserve">članka 3.,4. i 5. Pravilnika o načinu i postupku zapošljavanja ( u daljnjem tekstu: Pravilnik ) ravnatelj Srednje škole Josipa Kozarca Đurđenovac </w:t>
      </w:r>
      <w:r w:rsidR="00093759">
        <w:t xml:space="preserve">dana </w:t>
      </w:r>
      <w:r w:rsidR="00FE67AF">
        <w:t>27. listopada</w:t>
      </w:r>
      <w:r w:rsidR="00093759">
        <w:t xml:space="preserve"> 2024. </w:t>
      </w:r>
      <w:r w:rsidR="006A74A7">
        <w:t>objavljuje</w:t>
      </w:r>
    </w:p>
    <w:p w14:paraId="206713EF" w14:textId="637DD2EA" w:rsidR="00550082" w:rsidRPr="007B7FFD" w:rsidRDefault="0068099D" w:rsidP="008A0E10">
      <w:pPr>
        <w:pStyle w:val="Heading1"/>
        <w:spacing w:after="0"/>
        <w:rPr>
          <w:b/>
          <w:sz w:val="32"/>
          <w:szCs w:val="24"/>
        </w:rPr>
      </w:pPr>
      <w:r w:rsidRPr="007B7FFD">
        <w:rPr>
          <w:b/>
          <w:sz w:val="32"/>
          <w:szCs w:val="24"/>
        </w:rPr>
        <w:t>N</w:t>
      </w:r>
      <w:r w:rsidR="005F4C73" w:rsidRPr="007B7FFD">
        <w:rPr>
          <w:b/>
          <w:sz w:val="32"/>
          <w:szCs w:val="24"/>
        </w:rPr>
        <w:t xml:space="preserve"> </w:t>
      </w:r>
      <w:r w:rsidRPr="007B7FFD">
        <w:rPr>
          <w:b/>
          <w:sz w:val="32"/>
          <w:szCs w:val="24"/>
        </w:rPr>
        <w:t>A</w:t>
      </w:r>
      <w:r w:rsidR="005F4C73" w:rsidRPr="007B7FFD">
        <w:rPr>
          <w:b/>
          <w:sz w:val="32"/>
          <w:szCs w:val="24"/>
        </w:rPr>
        <w:t xml:space="preserve"> </w:t>
      </w:r>
      <w:r w:rsidRPr="007B7FFD">
        <w:rPr>
          <w:b/>
          <w:sz w:val="32"/>
          <w:szCs w:val="24"/>
        </w:rPr>
        <w:t>T</w:t>
      </w:r>
      <w:r w:rsidR="005F4C73" w:rsidRPr="007B7FFD">
        <w:rPr>
          <w:b/>
          <w:sz w:val="32"/>
          <w:szCs w:val="24"/>
        </w:rPr>
        <w:t xml:space="preserve"> </w:t>
      </w:r>
      <w:r w:rsidRPr="007B7FFD">
        <w:rPr>
          <w:b/>
          <w:sz w:val="32"/>
          <w:szCs w:val="24"/>
        </w:rPr>
        <w:t>J</w:t>
      </w:r>
      <w:r w:rsidR="005F4C73" w:rsidRPr="007B7FFD">
        <w:rPr>
          <w:b/>
          <w:sz w:val="32"/>
          <w:szCs w:val="24"/>
        </w:rPr>
        <w:t xml:space="preserve"> </w:t>
      </w:r>
      <w:r w:rsidRPr="007B7FFD">
        <w:rPr>
          <w:b/>
          <w:sz w:val="32"/>
          <w:szCs w:val="24"/>
        </w:rPr>
        <w:t>E</w:t>
      </w:r>
      <w:r w:rsidR="005F4C73" w:rsidRPr="007B7FFD">
        <w:rPr>
          <w:b/>
          <w:sz w:val="32"/>
          <w:szCs w:val="24"/>
        </w:rPr>
        <w:t xml:space="preserve"> </w:t>
      </w:r>
      <w:r w:rsidRPr="007B7FFD">
        <w:rPr>
          <w:b/>
          <w:sz w:val="32"/>
          <w:szCs w:val="24"/>
        </w:rPr>
        <w:t>Č</w:t>
      </w:r>
      <w:r w:rsidR="005F4C73" w:rsidRPr="007B7FFD">
        <w:rPr>
          <w:b/>
          <w:sz w:val="32"/>
          <w:szCs w:val="24"/>
        </w:rPr>
        <w:t xml:space="preserve"> </w:t>
      </w:r>
      <w:r w:rsidRPr="007B7FFD">
        <w:rPr>
          <w:b/>
          <w:sz w:val="32"/>
          <w:szCs w:val="24"/>
        </w:rPr>
        <w:t>A</w:t>
      </w:r>
      <w:r w:rsidR="005F4C73" w:rsidRPr="007B7FFD">
        <w:rPr>
          <w:b/>
          <w:sz w:val="32"/>
          <w:szCs w:val="24"/>
        </w:rPr>
        <w:t xml:space="preserve"> </w:t>
      </w:r>
      <w:r w:rsidR="008A0E10" w:rsidRPr="007B7FFD">
        <w:rPr>
          <w:b/>
          <w:sz w:val="32"/>
          <w:szCs w:val="24"/>
        </w:rPr>
        <w:t>J</w:t>
      </w:r>
    </w:p>
    <w:p w14:paraId="6D114481" w14:textId="2D30CD83" w:rsidR="008A0E10" w:rsidRPr="008A0E10" w:rsidRDefault="008A0E10" w:rsidP="008A0E10">
      <w:pPr>
        <w:spacing w:after="0"/>
      </w:pPr>
      <w:r>
        <w:t xml:space="preserve">                                                   </w:t>
      </w:r>
      <w:r w:rsidR="007B7FFD">
        <w:t xml:space="preserve">             </w:t>
      </w:r>
      <w:r>
        <w:t xml:space="preserve">   za slobodno radno mjesto</w:t>
      </w:r>
    </w:p>
    <w:p w14:paraId="0CF0FA1A" w14:textId="77777777" w:rsidR="008A0E10" w:rsidRPr="008A0E10" w:rsidRDefault="008A0E10" w:rsidP="008A0E10">
      <w:pPr>
        <w:spacing w:after="0"/>
        <w:rPr>
          <w:rFonts w:asciiTheme="minorHAnsi" w:hAnsiTheme="minorHAnsi" w:cstheme="minorHAnsi"/>
        </w:rPr>
      </w:pPr>
    </w:p>
    <w:p w14:paraId="75F37416" w14:textId="17FFB7B9" w:rsidR="00A32EA2" w:rsidRPr="00A51399" w:rsidRDefault="00FE67AF" w:rsidP="00A32EA2">
      <w:pPr>
        <w:spacing w:after="9"/>
        <w:ind w:left="568" w:right="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A32EA2" w:rsidRPr="00A51399">
        <w:rPr>
          <w:rFonts w:asciiTheme="minorHAnsi" w:hAnsiTheme="minorHAnsi" w:cstheme="minorHAnsi"/>
          <w:b/>
        </w:rPr>
        <w:t>.</w:t>
      </w:r>
      <w:r w:rsidR="00A32EA2" w:rsidRPr="00A51399">
        <w:rPr>
          <w:rFonts w:asciiTheme="minorHAnsi" w:hAnsiTheme="minorHAnsi" w:cstheme="minorHAnsi"/>
        </w:rPr>
        <w:t xml:space="preserve">    </w:t>
      </w:r>
      <w:r w:rsidR="00A32EA2" w:rsidRPr="00A51399">
        <w:rPr>
          <w:rFonts w:asciiTheme="minorHAnsi" w:hAnsiTheme="minorHAnsi" w:cstheme="minorHAnsi"/>
          <w:b/>
        </w:rPr>
        <w:t>NASTAVNIK</w:t>
      </w:r>
      <w:r w:rsidR="00A32EA2">
        <w:rPr>
          <w:rFonts w:asciiTheme="minorHAnsi" w:hAnsiTheme="minorHAnsi" w:cstheme="minorHAnsi"/>
          <w:b/>
        </w:rPr>
        <w:t xml:space="preserve">/CA STRUKOVNIH PREDMETA U ŠUMARSTVU </w:t>
      </w:r>
      <w:r w:rsidR="00A32EA2" w:rsidRPr="00A51399">
        <w:rPr>
          <w:rFonts w:asciiTheme="minorHAnsi" w:hAnsiTheme="minorHAnsi" w:cstheme="minorHAnsi"/>
          <w:b/>
        </w:rPr>
        <w:t xml:space="preserve">(m/ž )  </w:t>
      </w:r>
    </w:p>
    <w:p w14:paraId="17B97465" w14:textId="02DA7822" w:rsidR="00A32EA2" w:rsidRDefault="00A32EA2" w:rsidP="00A32EA2">
      <w:pPr>
        <w:pStyle w:val="ListParagraph"/>
        <w:spacing w:after="9"/>
        <w:ind w:left="743" w:right="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</w:t>
      </w:r>
      <w:r w:rsidR="007751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puno radno vrijeme, </w:t>
      </w:r>
      <w:r w:rsidR="007751CA">
        <w:rPr>
          <w:rFonts w:asciiTheme="minorHAnsi" w:hAnsiTheme="minorHAnsi" w:cstheme="minorHAnsi"/>
        </w:rPr>
        <w:t>40</w:t>
      </w:r>
      <w:r>
        <w:rPr>
          <w:rFonts w:asciiTheme="minorHAnsi" w:hAnsiTheme="minorHAnsi" w:cstheme="minorHAnsi"/>
        </w:rPr>
        <w:t xml:space="preserve"> sati ukupne tjedne obveze,</w:t>
      </w:r>
      <w:r w:rsidRPr="008A0E10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određeno;</w:t>
      </w:r>
      <w:r w:rsidR="000E1A21" w:rsidRPr="000E1A21">
        <w:rPr>
          <w:rFonts w:asciiTheme="minorHAnsi" w:hAnsiTheme="minorHAnsi" w:cstheme="minorHAnsi"/>
        </w:rPr>
        <w:t xml:space="preserve"> </w:t>
      </w:r>
      <w:r w:rsidR="000E1A21">
        <w:rPr>
          <w:rFonts w:asciiTheme="minorHAnsi" w:hAnsiTheme="minorHAnsi" w:cstheme="minorHAnsi"/>
        </w:rPr>
        <w:t>do povratka radnice na rad;</w:t>
      </w:r>
    </w:p>
    <w:p w14:paraId="40B2F8AB" w14:textId="77777777" w:rsidR="00A32EA2" w:rsidRDefault="00A32EA2" w:rsidP="00A32EA2">
      <w:pPr>
        <w:spacing w:after="9"/>
        <w:ind w:left="23" w:right="62"/>
        <w:rPr>
          <w:rFonts w:asciiTheme="minorHAnsi" w:hAnsiTheme="minorHAnsi" w:cstheme="minorHAnsi"/>
        </w:rPr>
      </w:pPr>
      <w:r w:rsidRPr="008A0E1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       </w:t>
      </w:r>
      <w:r w:rsidRPr="008A0E10">
        <w:rPr>
          <w:rFonts w:asciiTheme="minorHAnsi" w:hAnsiTheme="minorHAnsi" w:cstheme="minorHAnsi"/>
        </w:rPr>
        <w:t xml:space="preserve">  1 izvršitelj/ica - mjesto rada: Đurđenovac;</w:t>
      </w:r>
    </w:p>
    <w:p w14:paraId="63127B29" w14:textId="77777777" w:rsidR="00D56C85" w:rsidRPr="008A0E10" w:rsidRDefault="00D56C85" w:rsidP="008A0E10">
      <w:pPr>
        <w:pStyle w:val="ListParagraph"/>
        <w:spacing w:after="9"/>
        <w:ind w:left="743" w:right="62"/>
        <w:rPr>
          <w:rFonts w:asciiTheme="minorHAnsi" w:hAnsiTheme="minorHAnsi" w:cstheme="minorHAnsi"/>
        </w:rPr>
      </w:pPr>
    </w:p>
    <w:p w14:paraId="2DF1095D" w14:textId="69B51D46" w:rsidR="00853DB3" w:rsidRPr="00853DB3" w:rsidRDefault="0068099D" w:rsidP="00853DB3">
      <w:pPr>
        <w:spacing w:after="0" w:line="239" w:lineRule="auto"/>
        <w:ind w:left="57" w:right="52"/>
      </w:pPr>
      <w:r w:rsidRPr="00853DB3">
        <w:t>Na natječaj se mogu javiti osobe oba spola sukladno članku 13. Zakona o ravnopravnosti spolova (NN 82/08, 69/17).</w:t>
      </w:r>
      <w:r w:rsidR="00794039">
        <w:t xml:space="preserve"> </w:t>
      </w:r>
      <w:r w:rsidR="005960F0">
        <w:t>Izrazi koji se koriste u natječaju, a</w:t>
      </w:r>
      <w:r w:rsidR="00B058CA">
        <w:t xml:space="preserve"> </w:t>
      </w:r>
      <w:r w:rsidR="005960F0">
        <w:t>imaju rodno značenje, koriste se neutralno i odnose i na muške i ženske osobe.</w:t>
      </w:r>
    </w:p>
    <w:p w14:paraId="200C3617" w14:textId="77777777" w:rsidR="00853DB3" w:rsidRPr="00853DB3" w:rsidRDefault="00853DB3" w:rsidP="00853DB3">
      <w:pPr>
        <w:spacing w:after="0" w:line="239" w:lineRule="auto"/>
        <w:ind w:right="52"/>
        <w:rPr>
          <w:highlight w:val="yellow"/>
        </w:rPr>
      </w:pPr>
    </w:p>
    <w:p w14:paraId="4F727007" w14:textId="0F83CB1A" w:rsidR="00550082" w:rsidRPr="00202722" w:rsidRDefault="0068099D">
      <w:pPr>
        <w:spacing w:after="0" w:line="259" w:lineRule="auto"/>
        <w:ind w:left="81" w:right="0" w:hanging="10"/>
        <w:jc w:val="left"/>
        <w:rPr>
          <w:szCs w:val="24"/>
        </w:rPr>
      </w:pPr>
      <w:r w:rsidRPr="00202722">
        <w:rPr>
          <w:szCs w:val="24"/>
        </w:rPr>
        <w:t>Uvjeti za zasnivanje radnog odnosa</w:t>
      </w:r>
      <w:r w:rsidRPr="00202722">
        <w:rPr>
          <w:noProof/>
          <w:szCs w:val="24"/>
        </w:rPr>
        <w:drawing>
          <wp:inline distT="0" distB="0" distL="0" distR="0" wp14:anchorId="3098B514" wp14:editId="6D6792E9">
            <wp:extent cx="21336" cy="79271"/>
            <wp:effectExtent l="0" t="0" r="0" b="0"/>
            <wp:docPr id="17514" name="Picture 17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" name="Picture 175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8E96" w14:textId="30A5146C" w:rsidR="00550082" w:rsidRPr="00853DB3" w:rsidRDefault="0068099D" w:rsidP="00853DB3">
      <w:pPr>
        <w:spacing w:after="273" w:line="240" w:lineRule="auto"/>
        <w:ind w:left="57" w:right="52"/>
      </w:pPr>
      <w:r w:rsidRPr="00853DB3">
        <w:t>Uz opće uvjete za zasnivanje radnog odnosa sukladno općim propisima o radu kandidati moraju ispunjavati i posebne uvjete sukladno odredbi članka 105. Zakona o odgoju i obrazovanju u osnovnoj i srednjoj školi (NN br. 87/08, 86/09, 92/10, 105/10, 90/11, 5/12, 16/12, 86/12, 126/12, 94/13, 152/14, 7/17, 68/18, 98/19</w:t>
      </w:r>
      <w:r w:rsidR="00EC771E">
        <w:t>,</w:t>
      </w:r>
      <w:r w:rsidRPr="00853DB3">
        <w:t>64/20</w:t>
      </w:r>
      <w:r w:rsidR="006A079A">
        <w:t>.,</w:t>
      </w:r>
      <w:r w:rsidR="006A079A" w:rsidRPr="007B605D">
        <w:t>151/22</w:t>
      </w:r>
      <w:r w:rsidR="006A079A">
        <w:t>.</w:t>
      </w:r>
      <w:r w:rsidR="00685E1F">
        <w:t>,155/23. i</w:t>
      </w:r>
      <w:r w:rsidR="006A079A">
        <w:t xml:space="preserve"> 156/23.</w:t>
      </w:r>
      <w:r w:rsidRPr="00853DB3">
        <w:t>)</w:t>
      </w:r>
      <w:r w:rsidR="00155543">
        <w:t>,</w:t>
      </w:r>
      <w:r w:rsidR="00155543" w:rsidRPr="00155543">
        <w:t xml:space="preserve"> Zakona o strukovnom obrazovanju („Narodne novine“ broj 30/09, 24/10, 22/13 i 25/18.</w:t>
      </w:r>
      <w:r w:rsidR="006A079A">
        <w:t>,69/22.</w:t>
      </w:r>
      <w:r w:rsidR="00155543" w:rsidRPr="00155543">
        <w:t>)</w:t>
      </w:r>
      <w:r w:rsidR="008A0E10">
        <w:t xml:space="preserve"> odredbe Pravilnika</w:t>
      </w:r>
      <w:r w:rsidRPr="00853DB3">
        <w:t xml:space="preserve"> o pedagoškoj spremi i pedagoško</w:t>
      </w:r>
      <w:r w:rsidR="006B1839">
        <w:t xml:space="preserve"> </w:t>
      </w:r>
      <w:r w:rsidRPr="00853DB3">
        <w:t>psihološkom obrazovanju nastavnika u srednjem školstvu ( Narodne novine br. 1/96 i 80/99). Radni odnos u školi se ne može zasnovati s osobom za koju postoje zap</w:t>
      </w:r>
      <w:r w:rsidR="00B4727F">
        <w:t>reke iz članka 106. Zakona o i o</w:t>
      </w:r>
      <w:r w:rsidRPr="00853DB3">
        <w:t xml:space="preserve">brazovanju u osnovnoj i </w:t>
      </w:r>
      <w:r w:rsidR="00CF2AE6">
        <w:t>srednjoj š</w:t>
      </w:r>
      <w:r w:rsidRPr="00853DB3">
        <w:t xml:space="preserve">koli </w:t>
      </w:r>
      <w:r w:rsidR="00CF2AE6">
        <w:t xml:space="preserve">(„NN“ </w:t>
      </w:r>
      <w:r w:rsidRPr="00853DB3">
        <w:t xml:space="preserve">br. 87/08, 86/09, 92/10, </w:t>
      </w:r>
      <w:r w:rsidRPr="00853DB3">
        <w:rPr>
          <w:noProof/>
        </w:rPr>
        <w:drawing>
          <wp:inline distT="0" distB="0" distL="0" distR="0" wp14:anchorId="397BDBE5" wp14:editId="5FAFC5B8">
            <wp:extent cx="441960" cy="134151"/>
            <wp:effectExtent l="0" t="0" r="0" b="0"/>
            <wp:docPr id="17516" name="Picture 17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" name="Picture 175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DB3">
        <w:t>90/11, 5/12, 16/12, 86/12, 126/12, 94/13, 152/14, 7/17, 68/18, 98/19 i 64/20</w:t>
      </w:r>
      <w:r w:rsidR="00B4727F">
        <w:t>.,</w:t>
      </w:r>
      <w:r w:rsidR="00B4727F" w:rsidRPr="007B605D">
        <w:t>151/22</w:t>
      </w:r>
      <w:r w:rsidR="00B4727F">
        <w:t>. i 156/23.</w:t>
      </w:r>
      <w:r w:rsidRPr="00853DB3">
        <w:t>):</w:t>
      </w:r>
    </w:p>
    <w:p w14:paraId="48747502" w14:textId="0B9EFB70" w:rsidR="00627CE4" w:rsidRPr="00853DB3" w:rsidRDefault="0068099D" w:rsidP="00853DB3">
      <w:pPr>
        <w:spacing w:after="281"/>
        <w:ind w:right="47"/>
      </w:pPr>
      <w:r w:rsidRPr="00853DB3">
        <w:t>U prijavi na natječaj kandidati trebaju navesti osobne podatke (ime i prezime, adresu prebivališta, odnosno boravišta, broj telefona/mobitela, po mogućnosti kandidata i e-mail adresa, naziv radnog mjesta na koje se kandidat prijavljuje).</w:t>
      </w:r>
    </w:p>
    <w:p w14:paraId="3E17FE66" w14:textId="7E6B6C4F" w:rsidR="00345131" w:rsidRDefault="0068099D" w:rsidP="00345131">
      <w:pPr>
        <w:spacing w:after="291"/>
        <w:ind w:left="5" w:right="47"/>
      </w:pPr>
      <w:r w:rsidRPr="00853DB3">
        <w:t>Uz pisanu i vlastoručno potpisanu prijavu,</w:t>
      </w:r>
      <w:r w:rsidR="00345131">
        <w:t xml:space="preserve"> kandidati su obvezni priložiti</w:t>
      </w:r>
      <w:r w:rsidR="00627CE4">
        <w:t>:</w:t>
      </w:r>
    </w:p>
    <w:p w14:paraId="16C6BE40" w14:textId="77777777" w:rsidR="00853DB3" w:rsidRDefault="0068099D" w:rsidP="00853DB3">
      <w:pPr>
        <w:pStyle w:val="ListParagraph"/>
        <w:numPr>
          <w:ilvl w:val="0"/>
          <w:numId w:val="4"/>
        </w:numPr>
        <w:spacing w:after="291"/>
        <w:ind w:right="47"/>
      </w:pPr>
      <w:r w:rsidRPr="00853DB3">
        <w:t>životop</w:t>
      </w:r>
      <w:r w:rsidR="00853DB3">
        <w:t>i</w:t>
      </w:r>
      <w:r w:rsidRPr="00853DB3">
        <w:t>s,</w:t>
      </w:r>
    </w:p>
    <w:p w14:paraId="5507D3E7" w14:textId="2F3DCAF4" w:rsidR="00853DB3" w:rsidRDefault="0068099D" w:rsidP="00853DB3">
      <w:pPr>
        <w:pStyle w:val="ListParagraph"/>
        <w:numPr>
          <w:ilvl w:val="0"/>
          <w:numId w:val="4"/>
        </w:numPr>
        <w:spacing w:after="291"/>
        <w:ind w:right="47"/>
      </w:pPr>
      <w:r w:rsidRPr="00853DB3">
        <w:t>diplomu, odnosno dokaz o stečenoj stručnoj spremi sukladno odredbama Pravilnika o stručnoj spremi i pedagoško — psihološkom obrazovanju nastavnika u srednjem školstvu (NN broj 1/96</w:t>
      </w:r>
      <w:r w:rsidR="002638B9">
        <w:t>.</w:t>
      </w:r>
      <w:r w:rsidRPr="00853DB3">
        <w:t>, 80/99</w:t>
      </w:r>
      <w:r w:rsidR="002638B9">
        <w:t>.</w:t>
      </w:r>
      <w:r w:rsidRPr="00853DB3">
        <w:t xml:space="preserve"> )</w:t>
      </w:r>
    </w:p>
    <w:p w14:paraId="25094C88" w14:textId="77777777" w:rsidR="00853DB3" w:rsidRDefault="0068099D" w:rsidP="00853DB3">
      <w:pPr>
        <w:pStyle w:val="ListParagraph"/>
        <w:numPr>
          <w:ilvl w:val="0"/>
          <w:numId w:val="4"/>
        </w:numPr>
        <w:spacing w:after="291"/>
        <w:ind w:right="47"/>
      </w:pPr>
      <w:r w:rsidRPr="00853DB3">
        <w:t>dokaz o državljanstvu (presliku domovnice)</w:t>
      </w:r>
    </w:p>
    <w:p w14:paraId="4089D691" w14:textId="37E7E248" w:rsidR="00853DB3" w:rsidRDefault="00EC3219" w:rsidP="00853DB3">
      <w:pPr>
        <w:pStyle w:val="ListParagraph"/>
        <w:numPr>
          <w:ilvl w:val="0"/>
          <w:numId w:val="4"/>
        </w:numPr>
        <w:spacing w:after="291"/>
        <w:ind w:right="47"/>
      </w:pPr>
      <w:r>
        <w:t>presliku</w:t>
      </w:r>
      <w:r w:rsidR="0068099D" w:rsidRPr="00853DB3">
        <w:t xml:space="preserve"> dokaza o stečenim pedagoškim kompetencijama </w:t>
      </w:r>
      <w:r>
        <w:t>za one koji ih prema Zakonu trebaju imati</w:t>
      </w:r>
    </w:p>
    <w:p w14:paraId="63B3B105" w14:textId="0761CBFD" w:rsidR="00853DB3" w:rsidRDefault="0068099D" w:rsidP="00853DB3">
      <w:pPr>
        <w:pStyle w:val="ListParagraph"/>
        <w:numPr>
          <w:ilvl w:val="0"/>
          <w:numId w:val="4"/>
        </w:numPr>
        <w:spacing w:after="291"/>
        <w:ind w:right="47"/>
      </w:pPr>
      <w:r w:rsidRPr="00853DB3">
        <w:t xml:space="preserve">uvjerenje </w:t>
      </w:r>
      <w:r w:rsidR="00794039">
        <w:t xml:space="preserve">da nije pod istragom i </w:t>
      </w:r>
      <w:r w:rsidRPr="00853DB3">
        <w:t>da se protiv kandidata ne vodi kazneni postupak za kaznena djela za koja postoji zapreka za zasnivanje radnog odnosa u Školi sukla</w:t>
      </w:r>
      <w:r w:rsidR="007F36E5">
        <w:t xml:space="preserve">dno odredbi članka 106. Zakona ( </w:t>
      </w:r>
      <w:r w:rsidRPr="00853DB3">
        <w:t>ne starije od dana</w:t>
      </w:r>
      <w:r w:rsidR="007F36E5">
        <w:t xml:space="preserve"> </w:t>
      </w:r>
      <w:r w:rsidR="00605141">
        <w:t>objave ovog natječaja</w:t>
      </w:r>
      <w:r w:rsidR="007F36E5">
        <w:t>)</w:t>
      </w:r>
    </w:p>
    <w:p w14:paraId="508DBBC0" w14:textId="59462D10" w:rsidR="00550082" w:rsidRPr="00853DB3" w:rsidRDefault="0068099D" w:rsidP="00853DB3">
      <w:pPr>
        <w:pStyle w:val="ListParagraph"/>
        <w:numPr>
          <w:ilvl w:val="0"/>
          <w:numId w:val="4"/>
        </w:numPr>
        <w:spacing w:after="291"/>
        <w:ind w:right="47"/>
      </w:pPr>
      <w:r w:rsidRPr="00853DB3">
        <w:t xml:space="preserve">elektronički zapis ili potvrdu o podacima evidentiranim u matičnoj evidenciji Hrvatskog zavoda za mirovinsko osiguranje </w:t>
      </w:r>
      <w:r w:rsidR="00EC3219">
        <w:t>(</w:t>
      </w:r>
      <w:r w:rsidRPr="00853DB3">
        <w:t>ne starij</w:t>
      </w:r>
      <w:r w:rsidR="004F6D50">
        <w:t>e od dana objave</w:t>
      </w:r>
      <w:r w:rsidR="00794039">
        <w:t xml:space="preserve"> natječaja )</w:t>
      </w:r>
    </w:p>
    <w:p w14:paraId="68688BBD" w14:textId="17F04275" w:rsidR="00550082" w:rsidRPr="00853DB3" w:rsidRDefault="00964398" w:rsidP="00964398">
      <w:pPr>
        <w:spacing w:after="0"/>
        <w:ind w:left="5" w:right="47"/>
      </w:pPr>
      <w:r>
        <w:t xml:space="preserve"> </w:t>
      </w:r>
      <w:r w:rsidR="0068099D" w:rsidRPr="00853DB3">
        <w:t>Navedene isprave se prilažu u neovjerenoj preslici.</w:t>
      </w:r>
    </w:p>
    <w:p w14:paraId="0DC5CD72" w14:textId="77777777" w:rsidR="00550082" w:rsidRPr="00853DB3" w:rsidRDefault="0068099D" w:rsidP="00964398">
      <w:pPr>
        <w:spacing w:after="0"/>
        <w:ind w:left="38" w:right="47"/>
      </w:pPr>
      <w:r w:rsidRPr="00853DB3">
        <w:t>Priložene preslike isprava neće se vraćati kandidatima.</w:t>
      </w:r>
    </w:p>
    <w:p w14:paraId="78674496" w14:textId="41AF6172" w:rsidR="00550082" w:rsidRPr="00853DB3" w:rsidRDefault="0068099D" w:rsidP="00964398">
      <w:pPr>
        <w:spacing w:after="0"/>
        <w:ind w:left="38" w:right="47"/>
      </w:pPr>
      <w:r w:rsidRPr="00853DB3">
        <w:t>U svrhu utvr</w:t>
      </w:r>
      <w:r w:rsidR="008C4096">
        <w:t>đ</w:t>
      </w:r>
      <w:r w:rsidRPr="00853DB3">
        <w:t xml:space="preserve">ivanja vjerodostojnosti dokumentacije, </w:t>
      </w:r>
      <w:r w:rsidR="005171ED">
        <w:t xml:space="preserve">izabrani kandidat  prije zaključivanja ugovora dužan je poslodavcu dužan dostaviti izvorne dokumente ili ovjerene </w:t>
      </w:r>
      <w:r w:rsidR="00F05CF2">
        <w:t xml:space="preserve">preslike </w:t>
      </w:r>
      <w:r w:rsidR="005171ED">
        <w:t xml:space="preserve">originale. </w:t>
      </w:r>
    </w:p>
    <w:p w14:paraId="244A6081" w14:textId="2DEEB3A8" w:rsidR="008248D3" w:rsidRDefault="0068099D" w:rsidP="004B3633">
      <w:pPr>
        <w:spacing w:after="67"/>
        <w:ind w:left="38" w:right="47"/>
      </w:pPr>
      <w:r w:rsidRPr="00853DB3">
        <w:t>Pisane prijave s potrebnom dokumentacijom o ispunjavanju uvjeta iz natječaja dostavljaju se neposredno ili poštom</w:t>
      </w:r>
      <w:r w:rsidR="003F3AAA">
        <w:t xml:space="preserve"> </w:t>
      </w:r>
      <w:r w:rsidRPr="00853DB3">
        <w:t xml:space="preserve"> na adresu</w:t>
      </w:r>
      <w:r w:rsidR="003F3AAA">
        <w:t xml:space="preserve"> s naznakom na koji se natječaj prijavljuju</w:t>
      </w:r>
      <w:r w:rsidRPr="00853DB3">
        <w:t>:</w:t>
      </w:r>
    </w:p>
    <w:p w14:paraId="2E89F3A1" w14:textId="77777777" w:rsidR="004B3633" w:rsidRPr="00853DB3" w:rsidRDefault="004B3633" w:rsidP="004B3633">
      <w:pPr>
        <w:spacing w:after="67"/>
        <w:ind w:left="38" w:right="47"/>
      </w:pPr>
    </w:p>
    <w:p w14:paraId="3E2975B3" w14:textId="77777777" w:rsidR="007F36E5" w:rsidRDefault="007F36E5" w:rsidP="007F36E5">
      <w:pPr>
        <w:spacing w:after="48" w:line="263" w:lineRule="auto"/>
        <w:ind w:left="91" w:right="0" w:hanging="10"/>
        <w:jc w:val="left"/>
        <w:rPr>
          <w:b/>
          <w:szCs w:val="24"/>
        </w:rPr>
      </w:pPr>
      <w:r w:rsidRPr="007F36E5">
        <w:rPr>
          <w:b/>
          <w:szCs w:val="24"/>
        </w:rPr>
        <w:t>Srednja škola Josipa Kozarca Đurđenovac, Trg dr. Franje Tuđmana 4,</w:t>
      </w:r>
    </w:p>
    <w:p w14:paraId="6F634048" w14:textId="0E10D1B9" w:rsidR="007F36E5" w:rsidRPr="007F36E5" w:rsidRDefault="007F36E5" w:rsidP="007F36E5">
      <w:pPr>
        <w:spacing w:after="48" w:line="263" w:lineRule="auto"/>
        <w:ind w:left="91" w:right="0" w:hanging="10"/>
        <w:jc w:val="left"/>
        <w:rPr>
          <w:b/>
          <w:szCs w:val="24"/>
        </w:rPr>
      </w:pPr>
      <w:r w:rsidRPr="007F36E5">
        <w:rPr>
          <w:b/>
          <w:szCs w:val="24"/>
        </w:rPr>
        <w:t>31511 Đurđenovac</w:t>
      </w:r>
    </w:p>
    <w:p w14:paraId="6F925499" w14:textId="7B67AB2A" w:rsidR="00F42261" w:rsidRDefault="0068099D" w:rsidP="005960F0">
      <w:pPr>
        <w:spacing w:after="0" w:line="263" w:lineRule="auto"/>
        <w:ind w:right="0"/>
        <w:jc w:val="left"/>
        <w:rPr>
          <w:b/>
          <w:szCs w:val="24"/>
        </w:rPr>
      </w:pPr>
      <w:r w:rsidRPr="007F36E5">
        <w:rPr>
          <w:szCs w:val="24"/>
        </w:rPr>
        <w:t>S naznakom</w:t>
      </w:r>
      <w:r w:rsidR="005960F0">
        <w:rPr>
          <w:szCs w:val="24"/>
        </w:rPr>
        <w:t xml:space="preserve"> :       </w:t>
      </w:r>
      <w:r w:rsidRPr="007F36E5">
        <w:rPr>
          <w:szCs w:val="24"/>
        </w:rPr>
        <w:t xml:space="preserve"> </w:t>
      </w:r>
    </w:p>
    <w:p w14:paraId="2B444CAC" w14:textId="253712BA" w:rsidR="009811DD" w:rsidRDefault="009811DD" w:rsidP="009811DD">
      <w:pPr>
        <w:spacing w:after="0" w:line="263" w:lineRule="auto"/>
        <w:ind w:right="0"/>
        <w:jc w:val="left"/>
        <w:rPr>
          <w:b/>
          <w:szCs w:val="24"/>
        </w:rPr>
      </w:pPr>
      <w:r>
        <w:rPr>
          <w:b/>
          <w:szCs w:val="24"/>
        </w:rPr>
        <w:tab/>
        <w:t xml:space="preserve">                  „</w:t>
      </w:r>
      <w:r w:rsidRPr="007F36E5">
        <w:rPr>
          <w:b/>
          <w:szCs w:val="24"/>
        </w:rPr>
        <w:t>Natječaj za Nastavnika/cu</w:t>
      </w:r>
      <w:r>
        <w:rPr>
          <w:b/>
          <w:szCs w:val="24"/>
        </w:rPr>
        <w:t xml:space="preserve"> strukovnih predmeta u šumarstvu</w:t>
      </w:r>
      <w:r w:rsidRPr="007F36E5">
        <w:rPr>
          <w:b/>
          <w:szCs w:val="24"/>
        </w:rPr>
        <w:t>”</w:t>
      </w:r>
    </w:p>
    <w:p w14:paraId="2E4BF030" w14:textId="249B9F67" w:rsidR="00456087" w:rsidRDefault="004B3633" w:rsidP="00FC6BAA">
      <w:pPr>
        <w:spacing w:after="0" w:line="263" w:lineRule="auto"/>
        <w:ind w:right="0"/>
        <w:jc w:val="left"/>
        <w:rPr>
          <w:b/>
          <w:szCs w:val="24"/>
        </w:rPr>
      </w:pPr>
      <w:r>
        <w:rPr>
          <w:b/>
          <w:szCs w:val="24"/>
        </w:rPr>
        <w:tab/>
      </w:r>
    </w:p>
    <w:p w14:paraId="1B126BD0" w14:textId="0FD9139E" w:rsidR="00550082" w:rsidRPr="00853DB3" w:rsidRDefault="0068099D">
      <w:pPr>
        <w:spacing w:after="59"/>
        <w:ind w:left="48" w:right="47"/>
      </w:pPr>
      <w:r w:rsidRPr="00853DB3">
        <w:t>Osoba koja ne podnese pravodobnu i potpunu prijavu ili ne ispunjava formalne uvjete iz natječaja ne smatra se kandid</w:t>
      </w:r>
      <w:r w:rsidR="007F36E5">
        <w:t>atom prijavljenim na natječaj.</w:t>
      </w:r>
    </w:p>
    <w:p w14:paraId="4034DB90" w14:textId="26EF5262" w:rsidR="00964398" w:rsidRDefault="0068099D" w:rsidP="00964398">
      <w:pPr>
        <w:spacing w:after="379"/>
        <w:ind w:left="48" w:right="47"/>
      </w:pPr>
      <w:r w:rsidRPr="00853DB3">
        <w:t xml:space="preserve">Prijavom na natječaj kandidati su suglasni s javnom objavom osobnih podataka (ime, prezime, </w:t>
      </w:r>
      <w:r w:rsidRPr="00853DB3">
        <w:rPr>
          <w:noProof/>
        </w:rPr>
        <w:drawing>
          <wp:inline distT="0" distB="0" distL="0" distR="0" wp14:anchorId="2B1838FA" wp14:editId="5B4E8D76">
            <wp:extent cx="3048" cy="6098"/>
            <wp:effectExtent l="0" t="0" r="0" b="0"/>
            <wp:docPr id="5560" name="Picture 5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" name="Picture 55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096">
        <w:t>titul</w:t>
      </w:r>
      <w:r w:rsidRPr="00853DB3">
        <w:t>a) na stranici ško</w:t>
      </w:r>
      <w:r w:rsidR="008C4096">
        <w:t>l</w:t>
      </w:r>
      <w:r w:rsidRPr="00853DB3">
        <w:t>e, u svrhu obavještavanja o rezultatima natječaja.</w:t>
      </w:r>
    </w:p>
    <w:p w14:paraId="41B7100B" w14:textId="732AA789" w:rsidR="007F36E5" w:rsidRDefault="007F36E5" w:rsidP="00CC14D1">
      <w:pPr>
        <w:spacing w:after="379"/>
        <w:ind w:left="48" w:right="47"/>
      </w:pPr>
      <w:r>
        <w:t>Kandidat/kinja koji je stekao obrazovnu kvalifikaciju u inozemstvu dužan je u prijavi na natječaj priložiti rješenje određenog visokog učilišta o priznavanju potpune istovrijednosti</w:t>
      </w:r>
      <w:r w:rsidR="00B51001">
        <w:t xml:space="preserve"> u sklad</w:t>
      </w:r>
      <w:r>
        <w:t xml:space="preserve">u s Zakonom o priznavanju inozemnih obrazovnih kvalifikacija te u skladu s Zakonom o priznavanju istovrijednosti stranih školskih svjedodžbi i diploma ili rješenje Agencije za znanost i visoko obrazovanje o stručnom priznavanju inozemne visokoškolske kvalifikacije u skladu s Zakonom o priznavanju inozemnih obrazovnih kvalifikacija te u skladu s Zakonom o reguliranim profesijama i </w:t>
      </w:r>
      <w:r w:rsidR="00B51001">
        <w:t>priznavanju inozemnih stručnih kvalifikacija, rješenje Ministarstva znanosti i obrazovanja o priznavanju stručne kvalifikacije radi pristupa reguliranoj profesiji.</w:t>
      </w:r>
    </w:p>
    <w:p w14:paraId="4F3279B0" w14:textId="05C58FD5" w:rsidR="00385074" w:rsidRPr="00853DB3" w:rsidRDefault="0068099D" w:rsidP="00CC14D1">
      <w:pPr>
        <w:spacing w:after="379"/>
        <w:ind w:left="48" w:right="47"/>
      </w:pPr>
      <w:r w:rsidRPr="00853DB3">
        <w:t>Kandidati koji ostvaruju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</w:r>
    </w:p>
    <w:p w14:paraId="2A852EB0" w14:textId="4EAC48C7" w:rsidR="000370D9" w:rsidRPr="00B76909" w:rsidRDefault="0060716B" w:rsidP="000370D9">
      <w:pPr>
        <w:spacing w:after="314" w:line="245" w:lineRule="auto"/>
        <w:ind w:left="33" w:right="24" w:firstLine="4"/>
        <w:jc w:val="left"/>
        <w:rPr>
          <w:rFonts w:eastAsia="Calibri"/>
          <w:color w:val="4472C4" w:themeColor="accent1"/>
          <w:szCs w:val="24"/>
          <w:u w:val="single"/>
          <w:shd w:val="clear" w:color="auto" w:fill="FFFFFF"/>
          <w:lang w:eastAsia="en-US"/>
        </w:rPr>
      </w:pPr>
      <w:r>
        <w:rPr>
          <w:color w:val="333333"/>
          <w:szCs w:val="24"/>
          <w:shd w:val="clear" w:color="auto" w:fill="FFFFFF"/>
        </w:rPr>
        <w:t>Slijedom navedenoga:</w:t>
      </w:r>
      <w:r w:rsidRPr="0060716B">
        <w:rPr>
          <w:color w:val="333333"/>
          <w:szCs w:val="24"/>
        </w:rPr>
        <w:br/>
      </w:r>
      <w:r w:rsidRPr="0060716B">
        <w:rPr>
          <w:color w:val="333333"/>
          <w:szCs w:val="24"/>
          <w:shd w:val="clear" w:color="auto" w:fill="FFFFFF"/>
        </w:rPr>
        <w:t>Kandidati koji se pozivaju na pravo prednosti zapošljavanja sukladno odredbi čl. 102. Zakona o hrvatskim braniteljima iz Domovinskog rata i članovima njihovih obitelji (NN 121/17, 98/19</w:t>
      </w:r>
      <w:r w:rsidR="00CC14D1">
        <w:rPr>
          <w:color w:val="333333"/>
          <w:szCs w:val="24"/>
          <w:shd w:val="clear" w:color="auto" w:fill="FFFFFF"/>
        </w:rPr>
        <w:t>,84/21</w:t>
      </w:r>
      <w:r w:rsidR="00B73091">
        <w:rPr>
          <w:color w:val="333333"/>
          <w:szCs w:val="24"/>
          <w:shd w:val="clear" w:color="auto" w:fill="FFFFFF"/>
        </w:rPr>
        <w:t>,156/23.</w:t>
      </w:r>
      <w:r w:rsidRPr="0060716B">
        <w:rPr>
          <w:color w:val="333333"/>
          <w:szCs w:val="24"/>
          <w:shd w:val="clear" w:color="auto" w:fill="FFFFFF"/>
        </w:rPr>
        <w:t>), dužni su uz prijavu na javni natječaj,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  <w:r w:rsidRPr="0060716B">
        <w:rPr>
          <w:color w:val="333333"/>
          <w:szCs w:val="24"/>
        </w:rPr>
        <w:br/>
      </w:r>
      <w:hyperlink r:id="rId9" w:history="1">
        <w:r w:rsidR="000370D9" w:rsidRPr="00B76909">
          <w:rPr>
            <w:rFonts w:eastAsia="Calibri"/>
            <w:color w:val="4472C4" w:themeColor="accent1"/>
            <w:szCs w:val="24"/>
            <w:u w:val="single"/>
            <w:shd w:val="clear" w:color="auto" w:fill="FFFFFF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05637BCD" w14:textId="3E8CA692" w:rsidR="008C4096" w:rsidRPr="00456087" w:rsidRDefault="0068099D" w:rsidP="00456087">
      <w:pPr>
        <w:spacing w:after="314" w:line="245" w:lineRule="auto"/>
        <w:ind w:left="33" w:right="24" w:firstLine="4"/>
        <w:jc w:val="left"/>
      </w:pPr>
      <w:r w:rsidRPr="00853DB3">
        <w:t>Dodatne informacije o gore navedenim dokazima potražite na sljedećoj stranici:</w:t>
      </w:r>
      <w:hyperlink r:id="rId10" w:history="1">
        <w:r w:rsidR="008C4096" w:rsidRPr="00B76909">
          <w:rPr>
            <w:rStyle w:val="Hyperlink"/>
            <w:color w:val="4472C4" w:themeColor="accent1"/>
          </w:rPr>
          <w:t>https://www.zakon.hr/z/973/Zakon-o-hrvatskim-braniteljima-iz-Domovinskog-rata-i-%C4%8Dlanovima-njihovih-obitelji-</w:t>
        </w:r>
      </w:hyperlink>
    </w:p>
    <w:p w14:paraId="77D9BE10" w14:textId="6E1F1C21" w:rsidR="008C4096" w:rsidRDefault="0068099D" w:rsidP="008C4096">
      <w:pPr>
        <w:spacing w:after="0" w:line="245" w:lineRule="auto"/>
        <w:ind w:left="33" w:right="24"/>
      </w:pPr>
      <w:r w:rsidRPr="00853DB3">
        <w:t xml:space="preserve">Kandidat koji se poziva na pravo prednosti pri zapošljavanju prema </w:t>
      </w:r>
      <w:r w:rsidR="008C4096" w:rsidRPr="008C4096">
        <w:t>čl.48.f. Zakona o zaštiti vojnih i civilnih invalida (NN broj</w:t>
      </w:r>
      <w:r w:rsidR="008C4096">
        <w:t xml:space="preserve"> </w:t>
      </w:r>
      <w:r w:rsidR="008C4096" w:rsidRPr="008C4096">
        <w:t>33/92,57/92,77/92,27/93,58/93,02/94,76/94,108/95,108/96,</w:t>
      </w:r>
      <w:r w:rsidR="008C4096">
        <w:t xml:space="preserve"> </w:t>
      </w:r>
      <w:r w:rsidR="008C4096" w:rsidRPr="008C4096">
        <w:t>82/01,103/03 i 148/13i 98/19) dužan je uz prijavu priložiti sve dokaze o ispunjavanju traženih uvjeta i potvrdu o statusu vojnog/civilnog invalida rata i dokaz o tome na koji je način prestao prethodni radni odnos.</w:t>
      </w:r>
      <w:r w:rsidR="008C4096">
        <w:t xml:space="preserve"> </w:t>
      </w:r>
    </w:p>
    <w:p w14:paraId="2970BECA" w14:textId="5EC0A7C1" w:rsidR="00550082" w:rsidRDefault="008C4096" w:rsidP="00C32A0D">
      <w:pPr>
        <w:spacing w:after="0" w:line="245" w:lineRule="auto"/>
        <w:ind w:left="33" w:right="24"/>
      </w:pPr>
      <w:hyperlink r:id="rId11" w:history="1">
        <w:r w:rsidRPr="008C4096">
          <w:rPr>
            <w:rStyle w:val="Hyperlink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br/>
      </w:r>
      <w:r w:rsidR="0068099D" w:rsidRPr="00853DB3">
        <w:t>Kandidati koji se pozivaju na pravo prednosti pri zapošljavanju sukladno članku 9. Zakona o profesionalnoj rehabilitaciji i zapošljavanju osoba s invaliditetom (NN broj 157/13,152/14 i 39/18</w:t>
      </w:r>
      <w:r w:rsidR="00CC14D1">
        <w:t>,32/20</w:t>
      </w:r>
      <w:r w:rsidR="0068099D" w:rsidRPr="00853DB3">
        <w:t>) uz prijavu na natječaj dužni su, osim dokaza o ispunjavanju traženih uvjeta, priložiti i rješenje o utvrđenom invaliditetu, odnosno drugu javnu ispravu o invaliditetu, na temelju koje se osoba može upisati u očevidnik zaposlenih osoba s invaliditetom, te dokaz iz kojeg je vidljivo na koji je način prestao radni odnos kod posljednjeg poslodavca (rješenje, ugovor, sporazum i sl.).</w:t>
      </w:r>
    </w:p>
    <w:p w14:paraId="050B5E43" w14:textId="4535F2FF" w:rsidR="001646FE" w:rsidRPr="00853DB3" w:rsidRDefault="001646FE" w:rsidP="00C32A0D">
      <w:pPr>
        <w:spacing w:after="306"/>
        <w:ind w:right="47"/>
        <w:jc w:val="left"/>
      </w:pPr>
      <w:r>
        <w:lastRenderedPageBreak/>
        <w:t xml:space="preserve">Sukladno odredbama Opće uredbe o zaštiti osobnih podataka br. 2016/679 i Zakona o provedbi Opće uredbe o zaštiti osobnih podataka ( NN 42/18 ), prijavom na natječaj, kandidat daje privolu za prikupljanje i obradu svojih osobnih podataka </w:t>
      </w:r>
      <w:r w:rsidR="00CF2BEF">
        <w:t>iz natječajne dokumentacije u s</w:t>
      </w:r>
      <w:r>
        <w:t>vrhu provedbe natječajnog postupka.</w:t>
      </w:r>
    </w:p>
    <w:p w14:paraId="60EE0B4E" w14:textId="55E1DC1A" w:rsidR="00627CE4" w:rsidRPr="00385074" w:rsidRDefault="0068099D" w:rsidP="00B7211F">
      <w:pPr>
        <w:spacing w:after="48" w:line="263" w:lineRule="auto"/>
        <w:ind w:left="91" w:right="0" w:hanging="10"/>
        <w:jc w:val="left"/>
        <w:rPr>
          <w:szCs w:val="24"/>
        </w:rPr>
      </w:pPr>
      <w:r w:rsidRPr="00590BE7">
        <w:rPr>
          <w:szCs w:val="24"/>
        </w:rPr>
        <w:t>VREDNOVANJE KANDIDATA:</w:t>
      </w:r>
    </w:p>
    <w:p w14:paraId="685B6AEB" w14:textId="25C34080" w:rsidR="00550082" w:rsidRPr="00853DB3" w:rsidRDefault="0068099D" w:rsidP="00762389">
      <w:pPr>
        <w:spacing w:after="0" w:line="245" w:lineRule="auto"/>
        <w:ind w:left="130" w:right="24" w:firstLine="4"/>
        <w:jc w:val="left"/>
      </w:pPr>
      <w:r w:rsidRPr="00590BE7">
        <w:t xml:space="preserve">Sukladno odredbama Pravilnika o načinu i postupku zapošljavanja u Srednjoj školi Josipa Kozarca, Đurđenovac, </w:t>
      </w:r>
      <w:r w:rsidR="008C4096" w:rsidRPr="00590BE7">
        <w:t>Š</w:t>
      </w:r>
      <w:r w:rsidRPr="00590BE7">
        <w:t>kola će</w:t>
      </w:r>
      <w:r w:rsidR="00C70F87" w:rsidRPr="00590BE7">
        <w:t xml:space="preserve"> nakon isteka natječajnog roka za kandidate prijavljene na natječaj </w:t>
      </w:r>
      <w:r w:rsidRPr="00590BE7">
        <w:t xml:space="preserve">provesti prethodno vrednovanje kandidata prijavljenih na natječaj, </w:t>
      </w:r>
      <w:r w:rsidR="00C70F87" w:rsidRPr="00590BE7">
        <w:t xml:space="preserve">a </w:t>
      </w:r>
      <w:r w:rsidRPr="00590BE7">
        <w:t xml:space="preserve">koji su dostavili pravodobne i potpune prijave i koji ispunjavanju formalne uvjete </w:t>
      </w:r>
      <w:r w:rsidR="00C70F87" w:rsidRPr="00590BE7">
        <w:t>natječaja.</w:t>
      </w:r>
    </w:p>
    <w:p w14:paraId="1621B78E" w14:textId="61B23C7C" w:rsidR="00550082" w:rsidRDefault="0068099D" w:rsidP="00762389">
      <w:pPr>
        <w:spacing w:after="0"/>
        <w:ind w:left="110" w:right="47"/>
      </w:pPr>
      <w:r w:rsidRPr="00853DB3">
        <w:t>Područje provjere, pravni i drugi izvori za pripremu kandidata, te mjesto i vrijeme održavanja prethodne provjere biti će objavljeni na mrežnim stranicama Škole: u rubrici po nazivom „Natječaji” najmanje 3 dana pr</w:t>
      </w:r>
      <w:r w:rsidR="008C4096">
        <w:t>i</w:t>
      </w:r>
      <w:r w:rsidRPr="00853DB3">
        <w:t>je provođenja postupka vrednovanja.</w:t>
      </w:r>
    </w:p>
    <w:p w14:paraId="0DC753D7" w14:textId="77777777" w:rsidR="00494ADE" w:rsidRPr="00853DB3" w:rsidRDefault="00494ADE" w:rsidP="00762389">
      <w:pPr>
        <w:spacing w:after="0"/>
        <w:ind w:left="110" w:right="47"/>
      </w:pPr>
    </w:p>
    <w:p w14:paraId="77B7D73F" w14:textId="797ECBEE" w:rsidR="003F1AD1" w:rsidRPr="000A3A8E" w:rsidRDefault="005960F0" w:rsidP="003F1AD1">
      <w:pPr>
        <w:spacing w:after="428"/>
        <w:ind w:left="110" w:right="47"/>
        <w:rPr>
          <w:b/>
          <w:szCs w:val="24"/>
        </w:rPr>
      </w:pPr>
      <w:r>
        <w:t>Natječaj je objavljen</w:t>
      </w:r>
      <w:r w:rsidR="0068099D" w:rsidRPr="000C7623">
        <w:t xml:space="preserve"> </w:t>
      </w:r>
      <w:r w:rsidR="0068099D" w:rsidRPr="00F24277">
        <w:t xml:space="preserve">od </w:t>
      </w:r>
      <w:r w:rsidR="0031193F">
        <w:rPr>
          <w:b/>
        </w:rPr>
        <w:t>27</w:t>
      </w:r>
      <w:r w:rsidR="008248D3">
        <w:rPr>
          <w:b/>
          <w:szCs w:val="24"/>
        </w:rPr>
        <w:t>.</w:t>
      </w:r>
      <w:r w:rsidR="004B3633">
        <w:rPr>
          <w:b/>
          <w:szCs w:val="24"/>
        </w:rPr>
        <w:t>1</w:t>
      </w:r>
      <w:r w:rsidR="0031193F">
        <w:rPr>
          <w:b/>
          <w:szCs w:val="24"/>
        </w:rPr>
        <w:t>1</w:t>
      </w:r>
      <w:r w:rsidR="008248D3">
        <w:rPr>
          <w:b/>
          <w:szCs w:val="24"/>
        </w:rPr>
        <w:t>.2024</w:t>
      </w:r>
      <w:r w:rsidRPr="000A3A8E">
        <w:rPr>
          <w:b/>
          <w:szCs w:val="24"/>
        </w:rPr>
        <w:t xml:space="preserve">. i traje do </w:t>
      </w:r>
      <w:r w:rsidR="0068099D" w:rsidRPr="000A3A8E">
        <w:rPr>
          <w:b/>
          <w:szCs w:val="24"/>
        </w:rPr>
        <w:t xml:space="preserve"> </w:t>
      </w:r>
      <w:r w:rsidR="0031193F">
        <w:rPr>
          <w:b/>
          <w:szCs w:val="24"/>
        </w:rPr>
        <w:t>05</w:t>
      </w:r>
      <w:r w:rsidR="008248D3">
        <w:rPr>
          <w:b/>
          <w:szCs w:val="24"/>
        </w:rPr>
        <w:t>.</w:t>
      </w:r>
      <w:r w:rsidR="00030FD0">
        <w:rPr>
          <w:b/>
          <w:szCs w:val="24"/>
        </w:rPr>
        <w:t>1</w:t>
      </w:r>
      <w:r w:rsidR="0031193F">
        <w:rPr>
          <w:b/>
          <w:szCs w:val="24"/>
        </w:rPr>
        <w:t>2</w:t>
      </w:r>
      <w:r w:rsidR="008248D3">
        <w:rPr>
          <w:b/>
          <w:szCs w:val="24"/>
        </w:rPr>
        <w:t>.2024</w:t>
      </w:r>
      <w:r w:rsidR="0068099D" w:rsidRPr="000A3A8E">
        <w:rPr>
          <w:b/>
          <w:szCs w:val="24"/>
        </w:rPr>
        <w:t>.</w:t>
      </w:r>
      <w:r w:rsidR="00FD4243" w:rsidRPr="000A3A8E">
        <w:rPr>
          <w:b/>
          <w:szCs w:val="24"/>
        </w:rPr>
        <w:t>godine</w:t>
      </w:r>
      <w:r w:rsidR="00556FFB" w:rsidRPr="000A3A8E">
        <w:rPr>
          <w:b/>
          <w:szCs w:val="24"/>
        </w:rPr>
        <w:t>.</w:t>
      </w:r>
    </w:p>
    <w:p w14:paraId="4E909D3E" w14:textId="0F2774C8" w:rsidR="00550082" w:rsidRPr="003F1AD1" w:rsidRDefault="00590BE7" w:rsidP="003F1AD1">
      <w:pPr>
        <w:spacing w:after="0"/>
        <w:ind w:left="110" w:right="47"/>
        <w:rPr>
          <w:b/>
          <w:szCs w:val="24"/>
        </w:rPr>
      </w:pPr>
      <w:r>
        <w:t>Nepotpune i nepravodobne prija</w:t>
      </w:r>
      <w:r w:rsidR="0068099D" w:rsidRPr="00853DB3">
        <w:t>v</w:t>
      </w:r>
      <w:r w:rsidR="00B103F8">
        <w:t xml:space="preserve">e </w:t>
      </w:r>
      <w:r w:rsidR="001602B8">
        <w:t>neće se razmatrati, kao ni pri</w:t>
      </w:r>
      <w:r w:rsidR="0068099D" w:rsidRPr="00853DB3">
        <w:t xml:space="preserve">jave upućene elektroničkom poštom. </w:t>
      </w:r>
    </w:p>
    <w:p w14:paraId="7CD186B0" w14:textId="629DF751" w:rsidR="00550082" w:rsidRPr="00853DB3" w:rsidRDefault="0068099D" w:rsidP="003F1AD1">
      <w:pPr>
        <w:spacing w:after="0"/>
        <w:ind w:left="110" w:right="47"/>
      </w:pPr>
      <w:r w:rsidRPr="00853DB3">
        <w:t xml:space="preserve">Kandidati koji su pravodobno dostavili potpunu prijavu sa svim prilozima, odnosno ispravama i ispunjavaju uvjete natječaja dužni </w:t>
      </w:r>
      <w:r w:rsidR="005960F0">
        <w:t>su pristupiti vrednovanju</w:t>
      </w:r>
      <w:r w:rsidR="00C17667" w:rsidRPr="00F91471">
        <w:t>.</w:t>
      </w:r>
      <w:r w:rsidR="0006648C">
        <w:t xml:space="preserve"> </w:t>
      </w:r>
      <w:r w:rsidRPr="00853DB3">
        <w:t>Kandidat koji ne pristupi vrednovanju smatra se da je odustao od prijave na natječaj i više se ne smatra kandidatom u natječajnom postupku.</w:t>
      </w:r>
      <w:r w:rsidR="00456087">
        <w:t xml:space="preserve"> </w:t>
      </w:r>
      <w:r w:rsidRPr="00853DB3">
        <w:t>Rok za podnošenje prijava je 8 dana od dana objave natječaja na mrežnim stranicama i oglasnim pločama Hrvatskog zavoda za zapošljavanje i mrežnim stranicama i oglasnoj ploči škole.</w:t>
      </w:r>
    </w:p>
    <w:p w14:paraId="79B47C8C" w14:textId="79FA92B2" w:rsidR="00550082" w:rsidRPr="00853DB3" w:rsidRDefault="0068099D">
      <w:pPr>
        <w:spacing w:after="271"/>
        <w:ind w:left="110" w:right="47"/>
      </w:pPr>
      <w:r w:rsidRPr="00853DB3">
        <w:t>Svi kandidati će o rezultatima natječaja biti obaviješteni javnom objavom na mrežnoj stranici škole</w:t>
      </w:r>
      <w:r w:rsidRPr="00864EC0">
        <w:rPr>
          <w:color w:val="F7CAAC" w:themeColor="accent2" w:themeTint="66"/>
        </w:rPr>
        <w:t xml:space="preserve">: </w:t>
      </w:r>
      <w:hyperlink r:id="rId12" w:history="1">
        <w:r w:rsidR="00C648A1" w:rsidRPr="00BC4E18">
          <w:rPr>
            <w:rStyle w:val="Hyperlink"/>
            <w:u w:color="000000"/>
          </w:rPr>
          <w:t>http://ss-jkozarca-djurdjenovac.skole.hr/natje_aj_za_slobodno_radno_mjesto</w:t>
        </w:r>
      </w:hyperlink>
      <w:r w:rsidR="00C648A1">
        <w:rPr>
          <w:color w:val="4472C4" w:themeColor="accent1"/>
          <w:u w:val="single" w:color="000000"/>
        </w:rPr>
        <w:t xml:space="preserve"> </w:t>
      </w:r>
      <w:r w:rsidRPr="00853DB3">
        <w:t>u roku od 8 dana, na isti način, putem mrežnih stranica, iznimno pismenim putem, ako se na nat</w:t>
      </w:r>
      <w:r>
        <w:t>ječaj</w:t>
      </w:r>
      <w:r w:rsidRPr="00853DB3">
        <w:t xml:space="preserve"> prijavi kandidat koji se poziva na pravo prednosti pri zapošljavanju prema posebnim propisima.</w:t>
      </w:r>
    </w:p>
    <w:p w14:paraId="1C1AEE1D" w14:textId="7D33D7DB" w:rsidR="00550082" w:rsidRPr="00853DB3" w:rsidRDefault="00484438">
      <w:pPr>
        <w:ind w:left="110" w:right="47"/>
      </w:pPr>
      <w:r>
        <w:t>KLASA: 112-02</w:t>
      </w:r>
      <w:r w:rsidR="00A53CB5">
        <w:t>/24</w:t>
      </w:r>
      <w:r w:rsidR="006936B0">
        <w:t>-01/</w:t>
      </w:r>
      <w:r w:rsidR="00D07FB1">
        <w:t>5</w:t>
      </w:r>
    </w:p>
    <w:p w14:paraId="30C83D22" w14:textId="407EF67F" w:rsidR="00456087" w:rsidRPr="00853DB3" w:rsidRDefault="00114DA3" w:rsidP="00456087">
      <w:pPr>
        <w:ind w:left="110" w:right="47"/>
      </w:pPr>
      <w:r>
        <w:t>URBROJ: 2149-12-01</w:t>
      </w:r>
      <w:r w:rsidR="0068099D" w:rsidRPr="00853DB3">
        <w:t>-</w:t>
      </w:r>
      <w:r w:rsidR="00A53CB5">
        <w:t>24</w:t>
      </w:r>
      <w:r>
        <w:t>-</w:t>
      </w:r>
      <w:r w:rsidR="0068099D" w:rsidRPr="00853DB3">
        <w:t>1</w:t>
      </w:r>
    </w:p>
    <w:p w14:paraId="24B15F2D" w14:textId="3A75102A" w:rsidR="00550082" w:rsidRPr="00853DB3" w:rsidRDefault="0068099D" w:rsidP="00864EC0">
      <w:pPr>
        <w:ind w:left="110" w:right="47"/>
      </w:pPr>
      <w:r w:rsidRPr="00853DB3">
        <w:t xml:space="preserve">Đurđenovac, </w:t>
      </w:r>
      <w:r w:rsidR="0031193F">
        <w:t>26. studenoga</w:t>
      </w:r>
      <w:r w:rsidR="00760E9A">
        <w:t xml:space="preserve">  </w:t>
      </w:r>
      <w:r w:rsidR="00A53CB5">
        <w:t>2024</w:t>
      </w:r>
      <w:r w:rsidR="00864EC0">
        <w:t xml:space="preserve">.g.                                                            </w:t>
      </w:r>
      <w:r w:rsidR="00A53CB5">
        <w:t xml:space="preserve">                      </w:t>
      </w:r>
      <w:r w:rsidR="00864EC0">
        <w:t xml:space="preserve">   </w:t>
      </w:r>
      <w:r w:rsidR="006C7B27">
        <w:t>RAVNATELJ</w:t>
      </w:r>
      <w:r w:rsidRPr="00853DB3">
        <w:t xml:space="preserve"> :</w:t>
      </w:r>
    </w:p>
    <w:p w14:paraId="439CFD5E" w14:textId="5703D356" w:rsidR="00550082" w:rsidRPr="00853DB3" w:rsidRDefault="00A87BB8">
      <w:pPr>
        <w:spacing w:after="0" w:line="259" w:lineRule="auto"/>
        <w:ind w:left="10" w:right="139" w:hanging="10"/>
        <w:jc w:val="right"/>
      </w:pPr>
      <w:r>
        <w:t>Danijel Rončević</w:t>
      </w:r>
      <w:r w:rsidR="0068099D" w:rsidRPr="00853DB3">
        <w:t>,</w:t>
      </w:r>
      <w:r w:rsidR="0068099D">
        <w:t xml:space="preserve"> </w:t>
      </w:r>
      <w:r w:rsidR="0068099D" w:rsidRPr="00853DB3">
        <w:t>prof.</w:t>
      </w:r>
    </w:p>
    <w:sectPr w:rsidR="00550082" w:rsidRPr="00853DB3" w:rsidSect="00E87DF0">
      <w:pgSz w:w="11904" w:h="16834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D3C"/>
    <w:multiLevelType w:val="hybridMultilevel"/>
    <w:tmpl w:val="CAAA71F8"/>
    <w:lvl w:ilvl="0" w:tplc="949493D6">
      <w:start w:val="1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E4D5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6467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A7B7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C70F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014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214C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2045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2F1A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E2498"/>
    <w:multiLevelType w:val="hybridMultilevel"/>
    <w:tmpl w:val="299EED52"/>
    <w:lvl w:ilvl="0" w:tplc="041A000F">
      <w:start w:val="1"/>
      <w:numFmt w:val="decimal"/>
      <w:lvlText w:val="%1."/>
      <w:lvlJc w:val="left"/>
      <w:pPr>
        <w:ind w:left="725" w:hanging="360"/>
      </w:pPr>
    </w:lvl>
    <w:lvl w:ilvl="1" w:tplc="041A0019" w:tentative="1">
      <w:start w:val="1"/>
      <w:numFmt w:val="lowerLetter"/>
      <w:lvlText w:val="%2."/>
      <w:lvlJc w:val="left"/>
      <w:pPr>
        <w:ind w:left="1445" w:hanging="360"/>
      </w:pPr>
    </w:lvl>
    <w:lvl w:ilvl="2" w:tplc="041A001B" w:tentative="1">
      <w:start w:val="1"/>
      <w:numFmt w:val="lowerRoman"/>
      <w:lvlText w:val="%3."/>
      <w:lvlJc w:val="right"/>
      <w:pPr>
        <w:ind w:left="2165" w:hanging="180"/>
      </w:pPr>
    </w:lvl>
    <w:lvl w:ilvl="3" w:tplc="041A000F" w:tentative="1">
      <w:start w:val="1"/>
      <w:numFmt w:val="decimal"/>
      <w:lvlText w:val="%4."/>
      <w:lvlJc w:val="left"/>
      <w:pPr>
        <w:ind w:left="2885" w:hanging="360"/>
      </w:pPr>
    </w:lvl>
    <w:lvl w:ilvl="4" w:tplc="041A0019" w:tentative="1">
      <w:start w:val="1"/>
      <w:numFmt w:val="lowerLetter"/>
      <w:lvlText w:val="%5."/>
      <w:lvlJc w:val="left"/>
      <w:pPr>
        <w:ind w:left="3605" w:hanging="360"/>
      </w:pPr>
    </w:lvl>
    <w:lvl w:ilvl="5" w:tplc="041A001B" w:tentative="1">
      <w:start w:val="1"/>
      <w:numFmt w:val="lowerRoman"/>
      <w:lvlText w:val="%6."/>
      <w:lvlJc w:val="right"/>
      <w:pPr>
        <w:ind w:left="4325" w:hanging="180"/>
      </w:pPr>
    </w:lvl>
    <w:lvl w:ilvl="6" w:tplc="041A000F" w:tentative="1">
      <w:start w:val="1"/>
      <w:numFmt w:val="decimal"/>
      <w:lvlText w:val="%7."/>
      <w:lvlJc w:val="left"/>
      <w:pPr>
        <w:ind w:left="5045" w:hanging="360"/>
      </w:pPr>
    </w:lvl>
    <w:lvl w:ilvl="7" w:tplc="041A0019" w:tentative="1">
      <w:start w:val="1"/>
      <w:numFmt w:val="lowerLetter"/>
      <w:lvlText w:val="%8."/>
      <w:lvlJc w:val="left"/>
      <w:pPr>
        <w:ind w:left="5765" w:hanging="360"/>
      </w:pPr>
    </w:lvl>
    <w:lvl w:ilvl="8" w:tplc="041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1D8A7D5E"/>
    <w:multiLevelType w:val="hybridMultilevel"/>
    <w:tmpl w:val="62EEC45A"/>
    <w:lvl w:ilvl="0" w:tplc="FACC166A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3" w:hanging="360"/>
      </w:pPr>
    </w:lvl>
    <w:lvl w:ilvl="2" w:tplc="041A001B" w:tentative="1">
      <w:start w:val="1"/>
      <w:numFmt w:val="lowerRoman"/>
      <w:lvlText w:val="%3."/>
      <w:lvlJc w:val="right"/>
      <w:pPr>
        <w:ind w:left="2183" w:hanging="180"/>
      </w:pPr>
    </w:lvl>
    <w:lvl w:ilvl="3" w:tplc="041A000F" w:tentative="1">
      <w:start w:val="1"/>
      <w:numFmt w:val="decimal"/>
      <w:lvlText w:val="%4."/>
      <w:lvlJc w:val="left"/>
      <w:pPr>
        <w:ind w:left="2903" w:hanging="360"/>
      </w:pPr>
    </w:lvl>
    <w:lvl w:ilvl="4" w:tplc="041A0019" w:tentative="1">
      <w:start w:val="1"/>
      <w:numFmt w:val="lowerLetter"/>
      <w:lvlText w:val="%5."/>
      <w:lvlJc w:val="left"/>
      <w:pPr>
        <w:ind w:left="3623" w:hanging="360"/>
      </w:pPr>
    </w:lvl>
    <w:lvl w:ilvl="5" w:tplc="041A001B" w:tentative="1">
      <w:start w:val="1"/>
      <w:numFmt w:val="lowerRoman"/>
      <w:lvlText w:val="%6."/>
      <w:lvlJc w:val="right"/>
      <w:pPr>
        <w:ind w:left="4343" w:hanging="180"/>
      </w:pPr>
    </w:lvl>
    <w:lvl w:ilvl="6" w:tplc="041A000F" w:tentative="1">
      <w:start w:val="1"/>
      <w:numFmt w:val="decimal"/>
      <w:lvlText w:val="%7."/>
      <w:lvlJc w:val="left"/>
      <w:pPr>
        <w:ind w:left="5063" w:hanging="360"/>
      </w:pPr>
    </w:lvl>
    <w:lvl w:ilvl="7" w:tplc="041A0019" w:tentative="1">
      <w:start w:val="1"/>
      <w:numFmt w:val="lowerLetter"/>
      <w:lvlText w:val="%8."/>
      <w:lvlJc w:val="left"/>
      <w:pPr>
        <w:ind w:left="5783" w:hanging="360"/>
      </w:pPr>
    </w:lvl>
    <w:lvl w:ilvl="8" w:tplc="041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2E4E2E55"/>
    <w:multiLevelType w:val="hybridMultilevel"/>
    <w:tmpl w:val="3258DC0A"/>
    <w:lvl w:ilvl="0" w:tplc="FACC166A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3" w:hanging="360"/>
      </w:pPr>
    </w:lvl>
    <w:lvl w:ilvl="2" w:tplc="041A001B" w:tentative="1">
      <w:start w:val="1"/>
      <w:numFmt w:val="lowerRoman"/>
      <w:lvlText w:val="%3."/>
      <w:lvlJc w:val="right"/>
      <w:pPr>
        <w:ind w:left="2183" w:hanging="180"/>
      </w:pPr>
    </w:lvl>
    <w:lvl w:ilvl="3" w:tplc="041A000F" w:tentative="1">
      <w:start w:val="1"/>
      <w:numFmt w:val="decimal"/>
      <w:lvlText w:val="%4."/>
      <w:lvlJc w:val="left"/>
      <w:pPr>
        <w:ind w:left="2903" w:hanging="360"/>
      </w:pPr>
    </w:lvl>
    <w:lvl w:ilvl="4" w:tplc="041A0019" w:tentative="1">
      <w:start w:val="1"/>
      <w:numFmt w:val="lowerLetter"/>
      <w:lvlText w:val="%5."/>
      <w:lvlJc w:val="left"/>
      <w:pPr>
        <w:ind w:left="3623" w:hanging="360"/>
      </w:pPr>
    </w:lvl>
    <w:lvl w:ilvl="5" w:tplc="041A001B" w:tentative="1">
      <w:start w:val="1"/>
      <w:numFmt w:val="lowerRoman"/>
      <w:lvlText w:val="%6."/>
      <w:lvlJc w:val="right"/>
      <w:pPr>
        <w:ind w:left="4343" w:hanging="180"/>
      </w:pPr>
    </w:lvl>
    <w:lvl w:ilvl="6" w:tplc="041A000F" w:tentative="1">
      <w:start w:val="1"/>
      <w:numFmt w:val="decimal"/>
      <w:lvlText w:val="%7."/>
      <w:lvlJc w:val="left"/>
      <w:pPr>
        <w:ind w:left="5063" w:hanging="360"/>
      </w:pPr>
    </w:lvl>
    <w:lvl w:ilvl="7" w:tplc="041A0019" w:tentative="1">
      <w:start w:val="1"/>
      <w:numFmt w:val="lowerLetter"/>
      <w:lvlText w:val="%8."/>
      <w:lvlJc w:val="left"/>
      <w:pPr>
        <w:ind w:left="5783" w:hanging="360"/>
      </w:pPr>
    </w:lvl>
    <w:lvl w:ilvl="8" w:tplc="041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 w15:restartNumberingAfterBreak="0">
    <w:nsid w:val="39E250AE"/>
    <w:multiLevelType w:val="hybridMultilevel"/>
    <w:tmpl w:val="3E08073A"/>
    <w:lvl w:ilvl="0" w:tplc="398C27E0">
      <w:start w:val="1"/>
      <w:numFmt w:val="decimal"/>
      <w:lvlText w:val="%1"/>
      <w:lvlJc w:val="left"/>
      <w:pPr>
        <w:ind w:left="15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03" w:hanging="360"/>
      </w:pPr>
    </w:lvl>
    <w:lvl w:ilvl="2" w:tplc="041A001B" w:tentative="1">
      <w:start w:val="1"/>
      <w:numFmt w:val="lowerRoman"/>
      <w:lvlText w:val="%3."/>
      <w:lvlJc w:val="right"/>
      <w:pPr>
        <w:ind w:left="3023" w:hanging="180"/>
      </w:pPr>
    </w:lvl>
    <w:lvl w:ilvl="3" w:tplc="041A000F" w:tentative="1">
      <w:start w:val="1"/>
      <w:numFmt w:val="decimal"/>
      <w:lvlText w:val="%4."/>
      <w:lvlJc w:val="left"/>
      <w:pPr>
        <w:ind w:left="3743" w:hanging="360"/>
      </w:pPr>
    </w:lvl>
    <w:lvl w:ilvl="4" w:tplc="041A0019" w:tentative="1">
      <w:start w:val="1"/>
      <w:numFmt w:val="lowerLetter"/>
      <w:lvlText w:val="%5."/>
      <w:lvlJc w:val="left"/>
      <w:pPr>
        <w:ind w:left="4463" w:hanging="360"/>
      </w:pPr>
    </w:lvl>
    <w:lvl w:ilvl="5" w:tplc="041A001B" w:tentative="1">
      <w:start w:val="1"/>
      <w:numFmt w:val="lowerRoman"/>
      <w:lvlText w:val="%6."/>
      <w:lvlJc w:val="right"/>
      <w:pPr>
        <w:ind w:left="5183" w:hanging="180"/>
      </w:pPr>
    </w:lvl>
    <w:lvl w:ilvl="6" w:tplc="041A000F" w:tentative="1">
      <w:start w:val="1"/>
      <w:numFmt w:val="decimal"/>
      <w:lvlText w:val="%7."/>
      <w:lvlJc w:val="left"/>
      <w:pPr>
        <w:ind w:left="5903" w:hanging="360"/>
      </w:pPr>
    </w:lvl>
    <w:lvl w:ilvl="7" w:tplc="041A0019" w:tentative="1">
      <w:start w:val="1"/>
      <w:numFmt w:val="lowerLetter"/>
      <w:lvlText w:val="%8."/>
      <w:lvlJc w:val="left"/>
      <w:pPr>
        <w:ind w:left="6623" w:hanging="360"/>
      </w:pPr>
    </w:lvl>
    <w:lvl w:ilvl="8" w:tplc="041A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5" w15:restartNumberingAfterBreak="0">
    <w:nsid w:val="47097606"/>
    <w:multiLevelType w:val="hybridMultilevel"/>
    <w:tmpl w:val="BD3C5BF8"/>
    <w:lvl w:ilvl="0" w:tplc="FACC166A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3" w:hanging="360"/>
      </w:pPr>
    </w:lvl>
    <w:lvl w:ilvl="2" w:tplc="041A001B" w:tentative="1">
      <w:start w:val="1"/>
      <w:numFmt w:val="lowerRoman"/>
      <w:lvlText w:val="%3."/>
      <w:lvlJc w:val="right"/>
      <w:pPr>
        <w:ind w:left="2183" w:hanging="180"/>
      </w:pPr>
    </w:lvl>
    <w:lvl w:ilvl="3" w:tplc="041A000F" w:tentative="1">
      <w:start w:val="1"/>
      <w:numFmt w:val="decimal"/>
      <w:lvlText w:val="%4."/>
      <w:lvlJc w:val="left"/>
      <w:pPr>
        <w:ind w:left="2903" w:hanging="360"/>
      </w:pPr>
    </w:lvl>
    <w:lvl w:ilvl="4" w:tplc="041A0019" w:tentative="1">
      <w:start w:val="1"/>
      <w:numFmt w:val="lowerLetter"/>
      <w:lvlText w:val="%5."/>
      <w:lvlJc w:val="left"/>
      <w:pPr>
        <w:ind w:left="3623" w:hanging="360"/>
      </w:pPr>
    </w:lvl>
    <w:lvl w:ilvl="5" w:tplc="041A001B" w:tentative="1">
      <w:start w:val="1"/>
      <w:numFmt w:val="lowerRoman"/>
      <w:lvlText w:val="%6."/>
      <w:lvlJc w:val="right"/>
      <w:pPr>
        <w:ind w:left="4343" w:hanging="180"/>
      </w:pPr>
    </w:lvl>
    <w:lvl w:ilvl="6" w:tplc="041A000F" w:tentative="1">
      <w:start w:val="1"/>
      <w:numFmt w:val="decimal"/>
      <w:lvlText w:val="%7."/>
      <w:lvlJc w:val="left"/>
      <w:pPr>
        <w:ind w:left="5063" w:hanging="360"/>
      </w:pPr>
    </w:lvl>
    <w:lvl w:ilvl="7" w:tplc="041A0019" w:tentative="1">
      <w:start w:val="1"/>
      <w:numFmt w:val="lowerLetter"/>
      <w:lvlText w:val="%8."/>
      <w:lvlJc w:val="left"/>
      <w:pPr>
        <w:ind w:left="5783" w:hanging="360"/>
      </w:pPr>
    </w:lvl>
    <w:lvl w:ilvl="8" w:tplc="041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 w15:restartNumberingAfterBreak="0">
    <w:nsid w:val="4DF626DA"/>
    <w:multiLevelType w:val="hybridMultilevel"/>
    <w:tmpl w:val="4F946DEE"/>
    <w:lvl w:ilvl="0" w:tplc="FACC16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4296C19"/>
    <w:multiLevelType w:val="hybridMultilevel"/>
    <w:tmpl w:val="3D0A0E1C"/>
    <w:lvl w:ilvl="0" w:tplc="041A000F">
      <w:start w:val="1"/>
      <w:numFmt w:val="decimal"/>
      <w:lvlText w:val="%1."/>
      <w:lvlJc w:val="left"/>
      <w:pPr>
        <w:ind w:left="71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56C91445"/>
    <w:multiLevelType w:val="hybridMultilevel"/>
    <w:tmpl w:val="78827964"/>
    <w:lvl w:ilvl="0" w:tplc="6A048E4A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149298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E9F6C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FAE03C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6101A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602888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D8078E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A22DAA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7863CA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0E1848"/>
    <w:multiLevelType w:val="hybridMultilevel"/>
    <w:tmpl w:val="4F946DEE"/>
    <w:lvl w:ilvl="0" w:tplc="FACC16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97670976">
    <w:abstractNumId w:val="0"/>
  </w:num>
  <w:num w:numId="2" w16cid:durableId="350844395">
    <w:abstractNumId w:val="8"/>
  </w:num>
  <w:num w:numId="3" w16cid:durableId="1235773329">
    <w:abstractNumId w:val="7"/>
  </w:num>
  <w:num w:numId="4" w16cid:durableId="1047100947">
    <w:abstractNumId w:val="1"/>
  </w:num>
  <w:num w:numId="5" w16cid:durableId="51462640">
    <w:abstractNumId w:val="6"/>
  </w:num>
  <w:num w:numId="6" w16cid:durableId="1087077267">
    <w:abstractNumId w:val="3"/>
  </w:num>
  <w:num w:numId="7" w16cid:durableId="477311249">
    <w:abstractNumId w:val="2"/>
  </w:num>
  <w:num w:numId="8" w16cid:durableId="1110200368">
    <w:abstractNumId w:val="5"/>
  </w:num>
  <w:num w:numId="9" w16cid:durableId="1303267633">
    <w:abstractNumId w:val="9"/>
  </w:num>
  <w:num w:numId="10" w16cid:durableId="2000577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82"/>
    <w:rsid w:val="00020DD3"/>
    <w:rsid w:val="000259CA"/>
    <w:rsid w:val="00030FD0"/>
    <w:rsid w:val="000370D9"/>
    <w:rsid w:val="00053C2E"/>
    <w:rsid w:val="0006648C"/>
    <w:rsid w:val="00086AD4"/>
    <w:rsid w:val="00093759"/>
    <w:rsid w:val="000A3A8E"/>
    <w:rsid w:val="000C7623"/>
    <w:rsid w:val="000E1A21"/>
    <w:rsid w:val="00114DA3"/>
    <w:rsid w:val="00125703"/>
    <w:rsid w:val="00125CF8"/>
    <w:rsid w:val="00151063"/>
    <w:rsid w:val="00155543"/>
    <w:rsid w:val="0015762C"/>
    <w:rsid w:val="001602B8"/>
    <w:rsid w:val="001646FE"/>
    <w:rsid w:val="001A73CA"/>
    <w:rsid w:val="001B5E59"/>
    <w:rsid w:val="00202722"/>
    <w:rsid w:val="00247124"/>
    <w:rsid w:val="002638B9"/>
    <w:rsid w:val="00283C08"/>
    <w:rsid w:val="003044BB"/>
    <w:rsid w:val="0031193F"/>
    <w:rsid w:val="00345131"/>
    <w:rsid w:val="00385074"/>
    <w:rsid w:val="003E329F"/>
    <w:rsid w:val="003F1AD1"/>
    <w:rsid w:val="003F3AAA"/>
    <w:rsid w:val="003F7D85"/>
    <w:rsid w:val="00456087"/>
    <w:rsid w:val="00484438"/>
    <w:rsid w:val="00494818"/>
    <w:rsid w:val="00494ADE"/>
    <w:rsid w:val="004B05D3"/>
    <w:rsid w:val="004B3633"/>
    <w:rsid w:val="004D52B9"/>
    <w:rsid w:val="004F6D50"/>
    <w:rsid w:val="0051603C"/>
    <w:rsid w:val="005171ED"/>
    <w:rsid w:val="00517498"/>
    <w:rsid w:val="00523920"/>
    <w:rsid w:val="00550082"/>
    <w:rsid w:val="00556FFB"/>
    <w:rsid w:val="00567493"/>
    <w:rsid w:val="00583D96"/>
    <w:rsid w:val="00590BE7"/>
    <w:rsid w:val="005960F0"/>
    <w:rsid w:val="005F4C73"/>
    <w:rsid w:val="00605141"/>
    <w:rsid w:val="0060716B"/>
    <w:rsid w:val="00625A07"/>
    <w:rsid w:val="00627CE4"/>
    <w:rsid w:val="0068099D"/>
    <w:rsid w:val="00683D83"/>
    <w:rsid w:val="00685E1F"/>
    <w:rsid w:val="006936B0"/>
    <w:rsid w:val="006A079A"/>
    <w:rsid w:val="006A74A7"/>
    <w:rsid w:val="006B1839"/>
    <w:rsid w:val="006C7B27"/>
    <w:rsid w:val="00740F85"/>
    <w:rsid w:val="00760E9A"/>
    <w:rsid w:val="00762389"/>
    <w:rsid w:val="007751CA"/>
    <w:rsid w:val="00794039"/>
    <w:rsid w:val="00794FCD"/>
    <w:rsid w:val="007B605D"/>
    <w:rsid w:val="007B7FFD"/>
    <w:rsid w:val="007F1F53"/>
    <w:rsid w:val="007F36E5"/>
    <w:rsid w:val="00815BD4"/>
    <w:rsid w:val="008212E9"/>
    <w:rsid w:val="008248D3"/>
    <w:rsid w:val="00853DB3"/>
    <w:rsid w:val="00864EC0"/>
    <w:rsid w:val="008861A7"/>
    <w:rsid w:val="008A0E10"/>
    <w:rsid w:val="008C4096"/>
    <w:rsid w:val="008C7744"/>
    <w:rsid w:val="00907B7B"/>
    <w:rsid w:val="0094172C"/>
    <w:rsid w:val="0096265D"/>
    <w:rsid w:val="00964398"/>
    <w:rsid w:val="0096532A"/>
    <w:rsid w:val="009764DF"/>
    <w:rsid w:val="009811DD"/>
    <w:rsid w:val="009E6588"/>
    <w:rsid w:val="009F13EB"/>
    <w:rsid w:val="00A065BA"/>
    <w:rsid w:val="00A17817"/>
    <w:rsid w:val="00A32EA2"/>
    <w:rsid w:val="00A36E22"/>
    <w:rsid w:val="00A4416E"/>
    <w:rsid w:val="00A51399"/>
    <w:rsid w:val="00A53CB5"/>
    <w:rsid w:val="00A82BCD"/>
    <w:rsid w:val="00A87BB8"/>
    <w:rsid w:val="00AD6FCF"/>
    <w:rsid w:val="00AF6477"/>
    <w:rsid w:val="00B058CA"/>
    <w:rsid w:val="00B103F8"/>
    <w:rsid w:val="00B220F0"/>
    <w:rsid w:val="00B4727F"/>
    <w:rsid w:val="00B51001"/>
    <w:rsid w:val="00B515E4"/>
    <w:rsid w:val="00B7211F"/>
    <w:rsid w:val="00B73091"/>
    <w:rsid w:val="00B76909"/>
    <w:rsid w:val="00B803AF"/>
    <w:rsid w:val="00B82B9F"/>
    <w:rsid w:val="00BC36C0"/>
    <w:rsid w:val="00C1461A"/>
    <w:rsid w:val="00C17667"/>
    <w:rsid w:val="00C23EDB"/>
    <w:rsid w:val="00C32A0D"/>
    <w:rsid w:val="00C45CC1"/>
    <w:rsid w:val="00C648A1"/>
    <w:rsid w:val="00C70F87"/>
    <w:rsid w:val="00C7243E"/>
    <w:rsid w:val="00CC14D1"/>
    <w:rsid w:val="00CF2AE6"/>
    <w:rsid w:val="00CF2BEF"/>
    <w:rsid w:val="00D07FB1"/>
    <w:rsid w:val="00D53692"/>
    <w:rsid w:val="00D56C85"/>
    <w:rsid w:val="00E059B1"/>
    <w:rsid w:val="00E15DA2"/>
    <w:rsid w:val="00E621D7"/>
    <w:rsid w:val="00E75B84"/>
    <w:rsid w:val="00E87DF0"/>
    <w:rsid w:val="00E9448C"/>
    <w:rsid w:val="00EC3219"/>
    <w:rsid w:val="00EC5A74"/>
    <w:rsid w:val="00EC771E"/>
    <w:rsid w:val="00EF4877"/>
    <w:rsid w:val="00EF6078"/>
    <w:rsid w:val="00F05CF2"/>
    <w:rsid w:val="00F24277"/>
    <w:rsid w:val="00F3075F"/>
    <w:rsid w:val="00F37911"/>
    <w:rsid w:val="00F42261"/>
    <w:rsid w:val="00F91471"/>
    <w:rsid w:val="00FC6BAA"/>
    <w:rsid w:val="00FD4243"/>
    <w:rsid w:val="00FE0F69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B305"/>
  <w15:docId w15:val="{09924062-6ABB-47EC-B4B7-36FBC232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right="1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9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8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paragraph" w:styleId="ListParagraph">
    <w:name w:val="List Paragraph"/>
    <w:basedOn w:val="Normal"/>
    <w:uiPriority w:val="34"/>
    <w:qFormat/>
    <w:rsid w:val="00853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0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ss-jkozarca-djurdjenovac.skole.hr/natje_aj_za_slobodno_radno_mjes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zakon.hr/z/973/Zakon-o-hrvatskim-braniteljima-iz-Domovinskog-rata-i-%C4%8Dlanovima-njihovih-obitelji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Puhanić</dc:creator>
  <cp:keywords/>
  <cp:lastModifiedBy>suzana.fridl6@gmail.com</cp:lastModifiedBy>
  <cp:revision>8</cp:revision>
  <dcterms:created xsi:type="dcterms:W3CDTF">2024-11-27T11:08:00Z</dcterms:created>
  <dcterms:modified xsi:type="dcterms:W3CDTF">2024-11-27T11:18:00Z</dcterms:modified>
</cp:coreProperties>
</file>